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7538E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723E31">
      <w:pPr>
        <w:pStyle w:val="Default"/>
        <w:rPr>
          <w:rFonts w:ascii="Verdana" w:hAnsi="Verdana"/>
          <w:sz w:val="18"/>
          <w:szCs w:val="18"/>
        </w:rPr>
      </w:pPr>
      <w:r w:rsidRPr="0017538E">
        <w:rPr>
          <w:rFonts w:ascii="Verdana" w:hAnsi="Verdana"/>
          <w:sz w:val="18"/>
          <w:szCs w:val="18"/>
        </w:rPr>
        <w:t xml:space="preserve">který podává nabídku </w:t>
      </w:r>
      <w:r w:rsidR="00BB5F55" w:rsidRPr="0017538E">
        <w:rPr>
          <w:rFonts w:ascii="Verdana" w:hAnsi="Verdana"/>
          <w:sz w:val="18"/>
          <w:szCs w:val="18"/>
        </w:rPr>
        <w:t xml:space="preserve">na veřejnou </w:t>
      </w:r>
      <w:r w:rsidRPr="0017538E">
        <w:rPr>
          <w:rFonts w:ascii="Verdana" w:hAnsi="Verdana"/>
          <w:sz w:val="18"/>
          <w:szCs w:val="18"/>
        </w:rPr>
        <w:t xml:space="preserve">zakázku s názvem </w:t>
      </w:r>
      <w:r w:rsidR="006702C2" w:rsidRPr="0017538E">
        <w:rPr>
          <w:rFonts w:ascii="Verdana" w:hAnsi="Verdana"/>
          <w:sz w:val="18"/>
          <w:szCs w:val="18"/>
        </w:rPr>
        <w:t>„</w:t>
      </w:r>
      <w:r w:rsidR="0017538E" w:rsidRPr="0017538E">
        <w:rPr>
          <w:rFonts w:ascii="Verdana" w:hAnsi="Verdana"/>
          <w:b/>
          <w:sz w:val="18"/>
          <w:szCs w:val="18"/>
        </w:rPr>
        <w:t>Oprava trati v úseku Nové Město na Moravě - Bystřice nad Pernštejnem - vypracování projektové dokumentace</w:t>
      </w:r>
      <w:r w:rsidR="00AF2031" w:rsidRPr="0017538E">
        <w:rPr>
          <w:rFonts w:ascii="Verdana" w:hAnsi="Verdana"/>
          <w:sz w:val="18"/>
          <w:szCs w:val="18"/>
        </w:rPr>
        <w:t>“</w:t>
      </w:r>
      <w:r w:rsidRPr="0017538E">
        <w:rPr>
          <w:rFonts w:ascii="Verdana" w:hAnsi="Verdana"/>
          <w:sz w:val="18"/>
          <w:szCs w:val="18"/>
        </w:rPr>
        <w:t>, tímto čestně prohlašuje</w:t>
      </w:r>
      <w:r w:rsidR="003B09D8" w:rsidRPr="0017538E">
        <w:rPr>
          <w:rFonts w:ascii="Verdana" w:hAnsi="Verdana"/>
          <w:sz w:val="18"/>
          <w:szCs w:val="18"/>
        </w:rPr>
        <w:t>,</w:t>
      </w:r>
      <w:r w:rsidR="00C77026" w:rsidRPr="0017538E">
        <w:rPr>
          <w:rFonts w:ascii="Verdana" w:hAnsi="Verdana"/>
          <w:sz w:val="18"/>
          <w:szCs w:val="18"/>
        </w:rPr>
        <w:t xml:space="preserve"> </w:t>
      </w:r>
      <w:r w:rsidR="00800E4D" w:rsidRPr="0017538E">
        <w:rPr>
          <w:rFonts w:ascii="Verdana" w:hAnsi="Verdana"/>
          <w:sz w:val="18"/>
          <w:szCs w:val="18"/>
        </w:rPr>
        <w:t>že v souvislosti se zadávanou veřejnou zakázkou</w:t>
      </w:r>
      <w:r w:rsidR="00800E4D" w:rsidRPr="00800E4D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7538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7538E" w:rsidRPr="0017538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F6267F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38E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02C2"/>
    <w:rsid w:val="00671BDD"/>
    <w:rsid w:val="00681199"/>
    <w:rsid w:val="006A2376"/>
    <w:rsid w:val="006A6E4F"/>
    <w:rsid w:val="007042D7"/>
    <w:rsid w:val="00723E31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67F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0CE5AF7-2944-4104-82A4-EBD7CCAA2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125AC3-DEFE-46E1-98EF-C71D445F7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2018-11-26T13:17:00Z</dcterms:created>
  <dcterms:modified xsi:type="dcterms:W3CDTF">2020-07-01T06:40:00Z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